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72" w:rsidRPr="00423A85" w:rsidRDefault="002B6B72" w:rsidP="002B6B72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84F8E">
        <w:rPr>
          <w:b/>
          <w:noProof/>
          <w:lang w:val="ru-RU"/>
        </w:rPr>
        <w:drawing>
          <wp:inline distT="0" distB="0" distL="0" distR="0">
            <wp:extent cx="471170" cy="581660"/>
            <wp:effectExtent l="0" t="0" r="508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2B6B72" w:rsidRPr="00DB6870" w:rsidRDefault="002B6B72" w:rsidP="002B6B7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B6B72" w:rsidRPr="002D45D1" w:rsidRDefault="002B6B72" w:rsidP="002B6B7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B6B72" w:rsidRPr="008642C8" w:rsidRDefault="002B6B72" w:rsidP="002B6B72">
      <w:pPr>
        <w:jc w:val="center"/>
        <w:rPr>
          <w:b/>
          <w:sz w:val="28"/>
          <w:szCs w:val="28"/>
        </w:rPr>
      </w:pPr>
      <w:r w:rsidRPr="008642C8">
        <w:rPr>
          <w:b/>
          <w:bCs/>
          <w:sz w:val="28"/>
          <w:szCs w:val="28"/>
        </w:rPr>
        <w:t xml:space="preserve">ШІСТДЕСЯТ   ПЕРША </w:t>
      </w:r>
      <w:r w:rsidRPr="008642C8">
        <w:rPr>
          <w:b/>
          <w:sz w:val="28"/>
          <w:szCs w:val="28"/>
        </w:rPr>
        <w:t xml:space="preserve">  СЕСІЯ    СЬОМОГО    СКЛИКАННЯ</w:t>
      </w:r>
    </w:p>
    <w:p w:rsidR="002B6B72" w:rsidRPr="008642C8" w:rsidRDefault="002B6B72" w:rsidP="002B6B72">
      <w:pPr>
        <w:pStyle w:val="1"/>
        <w:jc w:val="center"/>
        <w:rPr>
          <w:b/>
          <w:sz w:val="28"/>
          <w:szCs w:val="28"/>
        </w:rPr>
      </w:pPr>
      <w:r w:rsidRPr="008642C8">
        <w:rPr>
          <w:b/>
          <w:sz w:val="28"/>
          <w:szCs w:val="28"/>
        </w:rPr>
        <w:t xml:space="preserve">Р  І   Ш   Е   Н   </w:t>
      </w:r>
      <w:proofErr w:type="spellStart"/>
      <w:r w:rsidRPr="008642C8">
        <w:rPr>
          <w:b/>
          <w:sz w:val="28"/>
          <w:szCs w:val="28"/>
        </w:rPr>
        <w:t>Н</w:t>
      </w:r>
      <w:proofErr w:type="spellEnd"/>
      <w:r w:rsidRPr="008642C8">
        <w:rPr>
          <w:b/>
          <w:sz w:val="28"/>
          <w:szCs w:val="28"/>
        </w:rPr>
        <w:t xml:space="preserve">   Я</w:t>
      </w:r>
    </w:p>
    <w:p w:rsidR="002B6B72" w:rsidRPr="008642C8" w:rsidRDefault="002B6B72" w:rsidP="002B6B72">
      <w:pPr>
        <w:pStyle w:val="1"/>
        <w:jc w:val="center"/>
        <w:rPr>
          <w:b/>
          <w:sz w:val="28"/>
          <w:szCs w:val="28"/>
        </w:rPr>
      </w:pPr>
    </w:p>
    <w:p w:rsidR="002B6B72" w:rsidRPr="000517FA" w:rsidRDefault="002B6B72" w:rsidP="002B6B72">
      <w:pPr>
        <w:rPr>
          <w:b/>
          <w:bCs/>
        </w:rPr>
      </w:pPr>
      <w:r w:rsidRPr="008642C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 xml:space="preserve">27 </w:t>
      </w:r>
      <w:r w:rsidRPr="008642C8">
        <w:rPr>
          <w:b/>
          <w:sz w:val="28"/>
          <w:szCs w:val="28"/>
        </w:rPr>
        <w:t xml:space="preserve">»  червня   2019 р. </w:t>
      </w:r>
      <w:r w:rsidRPr="008642C8">
        <w:rPr>
          <w:b/>
          <w:sz w:val="28"/>
          <w:szCs w:val="28"/>
        </w:rPr>
        <w:tab/>
      </w:r>
      <w:r w:rsidRPr="008642C8">
        <w:rPr>
          <w:b/>
          <w:sz w:val="28"/>
          <w:szCs w:val="28"/>
        </w:rPr>
        <w:tab/>
      </w:r>
      <w:r w:rsidRPr="008642C8">
        <w:rPr>
          <w:b/>
          <w:sz w:val="28"/>
          <w:szCs w:val="28"/>
        </w:rPr>
        <w:tab/>
      </w:r>
      <w:r w:rsidRPr="008642C8">
        <w:rPr>
          <w:b/>
          <w:sz w:val="28"/>
          <w:szCs w:val="28"/>
        </w:rPr>
        <w:tab/>
      </w:r>
      <w:r w:rsidRPr="008642C8">
        <w:rPr>
          <w:b/>
          <w:sz w:val="28"/>
          <w:szCs w:val="28"/>
        </w:rPr>
        <w:tab/>
      </w:r>
      <w:r w:rsidRPr="008642C8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№ </w:t>
      </w:r>
      <w:r w:rsidRPr="00E031CE">
        <w:rPr>
          <w:b/>
          <w:sz w:val="28"/>
          <w:szCs w:val="28"/>
        </w:rPr>
        <w:t>3600 -</w:t>
      </w:r>
      <w:r w:rsidRPr="008642C8">
        <w:rPr>
          <w:b/>
          <w:sz w:val="28"/>
          <w:szCs w:val="28"/>
        </w:rPr>
        <w:t xml:space="preserve"> 61-</w:t>
      </w:r>
      <w:r w:rsidRPr="008642C8">
        <w:rPr>
          <w:b/>
          <w:sz w:val="28"/>
          <w:szCs w:val="28"/>
          <w:lang w:val="en-US"/>
        </w:rPr>
        <w:t>VI</w:t>
      </w:r>
      <w:r w:rsidRPr="008642C8">
        <w:rPr>
          <w:b/>
          <w:sz w:val="28"/>
          <w:szCs w:val="28"/>
        </w:rPr>
        <w:t>І</w:t>
      </w:r>
    </w:p>
    <w:p w:rsidR="002B6B72" w:rsidRDefault="002B6B72" w:rsidP="002B6B72">
      <w:pPr>
        <w:rPr>
          <w:sz w:val="16"/>
          <w:szCs w:val="16"/>
        </w:rPr>
      </w:pPr>
    </w:p>
    <w:p w:rsidR="002B6B72" w:rsidRDefault="002B6B72" w:rsidP="002B6B72">
      <w:pPr>
        <w:rPr>
          <w:sz w:val="16"/>
          <w:szCs w:val="16"/>
        </w:rPr>
      </w:pPr>
    </w:p>
    <w:p w:rsidR="002B6B72" w:rsidRPr="002731EA" w:rsidRDefault="002B6B72" w:rsidP="002B6B72">
      <w:pPr>
        <w:jc w:val="both"/>
        <w:rPr>
          <w:b/>
          <w:sz w:val="26"/>
          <w:szCs w:val="26"/>
        </w:rPr>
      </w:pPr>
      <w:r w:rsidRPr="002731EA">
        <w:rPr>
          <w:b/>
          <w:sz w:val="26"/>
          <w:szCs w:val="26"/>
        </w:rPr>
        <w:t xml:space="preserve">Про безкоштовну передачу основних </w:t>
      </w:r>
    </w:p>
    <w:p w:rsidR="002B6B72" w:rsidRPr="002731EA" w:rsidRDefault="002B6B72" w:rsidP="002B6B72">
      <w:pPr>
        <w:jc w:val="both"/>
        <w:rPr>
          <w:b/>
          <w:sz w:val="26"/>
          <w:szCs w:val="26"/>
          <w:lang w:eastAsia="uk-UA"/>
        </w:rPr>
      </w:pPr>
      <w:r w:rsidRPr="002731EA">
        <w:rPr>
          <w:b/>
          <w:sz w:val="26"/>
          <w:szCs w:val="26"/>
        </w:rPr>
        <w:t xml:space="preserve">засобів з балансу  </w:t>
      </w:r>
      <w:r w:rsidRPr="002731EA">
        <w:rPr>
          <w:b/>
          <w:sz w:val="26"/>
          <w:szCs w:val="26"/>
          <w:lang w:eastAsia="uk-UA"/>
        </w:rPr>
        <w:t xml:space="preserve">Бучанської </w:t>
      </w:r>
    </w:p>
    <w:p w:rsidR="002B6B72" w:rsidRPr="002731EA" w:rsidRDefault="002B6B72" w:rsidP="002B6B72">
      <w:pPr>
        <w:jc w:val="both"/>
        <w:rPr>
          <w:b/>
          <w:sz w:val="26"/>
          <w:szCs w:val="26"/>
          <w:lang w:eastAsia="uk-UA"/>
        </w:rPr>
      </w:pPr>
      <w:r w:rsidRPr="002731EA">
        <w:rPr>
          <w:b/>
          <w:sz w:val="26"/>
          <w:szCs w:val="26"/>
          <w:lang w:eastAsia="uk-UA"/>
        </w:rPr>
        <w:t xml:space="preserve">СЗОШ І-ІІІ ст. №5 з поглибленим вивченням </w:t>
      </w:r>
    </w:p>
    <w:p w:rsidR="002B6B72" w:rsidRPr="002731EA" w:rsidRDefault="002B6B72" w:rsidP="002B6B72">
      <w:pPr>
        <w:jc w:val="both"/>
        <w:rPr>
          <w:b/>
          <w:sz w:val="26"/>
          <w:szCs w:val="26"/>
        </w:rPr>
      </w:pPr>
      <w:r w:rsidRPr="002731EA">
        <w:rPr>
          <w:b/>
          <w:sz w:val="26"/>
          <w:szCs w:val="26"/>
          <w:lang w:eastAsia="uk-UA"/>
        </w:rPr>
        <w:t>іноземних мов</w:t>
      </w:r>
      <w:r w:rsidRPr="002731EA">
        <w:rPr>
          <w:b/>
          <w:color w:val="000000"/>
          <w:sz w:val="26"/>
          <w:szCs w:val="26"/>
          <w:lang w:val="ru-RU"/>
        </w:rPr>
        <w:t xml:space="preserve"> </w:t>
      </w:r>
      <w:r w:rsidRPr="002731EA">
        <w:rPr>
          <w:b/>
          <w:sz w:val="26"/>
          <w:szCs w:val="26"/>
        </w:rPr>
        <w:t xml:space="preserve">на баланс відділу освіти </w:t>
      </w:r>
    </w:p>
    <w:p w:rsidR="002B6B72" w:rsidRPr="002731EA" w:rsidRDefault="002B6B72" w:rsidP="002B6B72">
      <w:pPr>
        <w:jc w:val="both"/>
        <w:rPr>
          <w:b/>
          <w:color w:val="000000"/>
          <w:sz w:val="26"/>
          <w:szCs w:val="26"/>
        </w:rPr>
      </w:pPr>
      <w:smartTag w:uri="urn:schemas-microsoft-com:office:smarttags" w:element="PersonName">
        <w:r w:rsidRPr="002731EA">
          <w:rPr>
            <w:b/>
            <w:sz w:val="26"/>
            <w:szCs w:val="26"/>
          </w:rPr>
          <w:t>Буча</w:t>
        </w:r>
      </w:smartTag>
      <w:r w:rsidRPr="002731EA">
        <w:rPr>
          <w:b/>
          <w:sz w:val="26"/>
          <w:szCs w:val="26"/>
        </w:rPr>
        <w:t xml:space="preserve">нської міської ради </w:t>
      </w:r>
    </w:p>
    <w:p w:rsidR="002B6B72" w:rsidRPr="002731EA" w:rsidRDefault="002B6B72" w:rsidP="002B6B72">
      <w:pPr>
        <w:jc w:val="both"/>
        <w:rPr>
          <w:color w:val="FF0000"/>
          <w:sz w:val="26"/>
          <w:szCs w:val="26"/>
        </w:rPr>
      </w:pPr>
    </w:p>
    <w:p w:rsidR="002B6B72" w:rsidRPr="002731EA" w:rsidRDefault="002B6B72" w:rsidP="002B6B72">
      <w:pPr>
        <w:jc w:val="both"/>
        <w:rPr>
          <w:sz w:val="26"/>
          <w:szCs w:val="26"/>
        </w:rPr>
      </w:pPr>
      <w:r w:rsidRPr="002731EA">
        <w:rPr>
          <w:sz w:val="26"/>
          <w:szCs w:val="26"/>
        </w:rPr>
        <w:t xml:space="preserve">                </w:t>
      </w:r>
    </w:p>
    <w:p w:rsidR="002B6B72" w:rsidRPr="002731EA" w:rsidRDefault="002B6B72" w:rsidP="002B6B72">
      <w:pPr>
        <w:jc w:val="both"/>
        <w:rPr>
          <w:sz w:val="26"/>
          <w:szCs w:val="26"/>
        </w:rPr>
      </w:pPr>
      <w:r w:rsidRPr="002731EA">
        <w:rPr>
          <w:sz w:val="26"/>
          <w:szCs w:val="26"/>
        </w:rPr>
        <w:tab/>
        <w:t xml:space="preserve">Розглянувши подання начальника відділу освіти </w:t>
      </w:r>
      <w:smartTag w:uri="urn:schemas-microsoft-com:office:smarttags" w:element="PersonName">
        <w:r w:rsidRPr="002731EA">
          <w:rPr>
            <w:sz w:val="26"/>
            <w:szCs w:val="26"/>
          </w:rPr>
          <w:t>Буча</w:t>
        </w:r>
      </w:smartTag>
      <w:r w:rsidRPr="002731EA">
        <w:rPr>
          <w:sz w:val="26"/>
          <w:szCs w:val="26"/>
        </w:rPr>
        <w:t>нської міської ради Цимбала О.І.,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та Національного положення (стандарту) бухгалтерського обліку 121 «Основні засоби», керуючись Законом України «Про місцеве самоврядування», міська рада</w:t>
      </w:r>
    </w:p>
    <w:p w:rsidR="002B6B72" w:rsidRPr="002731EA" w:rsidRDefault="002B6B72" w:rsidP="002B6B72">
      <w:pPr>
        <w:jc w:val="both"/>
        <w:rPr>
          <w:sz w:val="26"/>
          <w:szCs w:val="26"/>
        </w:rPr>
      </w:pPr>
    </w:p>
    <w:p w:rsidR="002B6B72" w:rsidRPr="002731EA" w:rsidRDefault="002B6B72" w:rsidP="002B6B72">
      <w:pPr>
        <w:jc w:val="both"/>
        <w:rPr>
          <w:sz w:val="26"/>
          <w:szCs w:val="26"/>
        </w:rPr>
      </w:pPr>
      <w:r w:rsidRPr="002731EA">
        <w:rPr>
          <w:sz w:val="26"/>
          <w:szCs w:val="26"/>
        </w:rPr>
        <w:t>ВИРІШИЛА:</w:t>
      </w:r>
    </w:p>
    <w:p w:rsidR="002B6B72" w:rsidRPr="002731EA" w:rsidRDefault="002B6B72" w:rsidP="002B6B72">
      <w:pPr>
        <w:jc w:val="both"/>
        <w:rPr>
          <w:sz w:val="26"/>
          <w:szCs w:val="26"/>
        </w:rPr>
      </w:pPr>
    </w:p>
    <w:p w:rsidR="002B6B72" w:rsidRPr="002731EA" w:rsidRDefault="002B6B72" w:rsidP="002B6B72">
      <w:pPr>
        <w:jc w:val="both"/>
        <w:rPr>
          <w:sz w:val="26"/>
          <w:szCs w:val="26"/>
          <w:lang w:eastAsia="uk-UA"/>
        </w:rPr>
      </w:pPr>
      <w:r w:rsidRPr="002731EA">
        <w:rPr>
          <w:sz w:val="26"/>
          <w:szCs w:val="26"/>
        </w:rPr>
        <w:t xml:space="preserve">1. Провести безкоштовну передачу основних засобів з </w:t>
      </w:r>
      <w:r w:rsidRPr="002731EA">
        <w:rPr>
          <w:sz w:val="26"/>
          <w:szCs w:val="26"/>
          <w:lang w:eastAsia="uk-UA"/>
        </w:rPr>
        <w:t>Бучанської СЗОШ І-ІІІ ст. №5 з поглибленим вивченням іноземних мов</w:t>
      </w:r>
      <w:r w:rsidRPr="002731EA">
        <w:rPr>
          <w:color w:val="000000"/>
          <w:sz w:val="26"/>
          <w:szCs w:val="26"/>
        </w:rPr>
        <w:t xml:space="preserve"> </w:t>
      </w:r>
      <w:r w:rsidRPr="002731EA">
        <w:rPr>
          <w:sz w:val="26"/>
          <w:szCs w:val="26"/>
        </w:rPr>
        <w:t xml:space="preserve">на баланс відділу освіти </w:t>
      </w:r>
      <w:smartTag w:uri="urn:schemas-microsoft-com:office:smarttags" w:element="PersonName">
        <w:r w:rsidRPr="002731EA">
          <w:rPr>
            <w:sz w:val="26"/>
            <w:szCs w:val="26"/>
          </w:rPr>
          <w:t>Буча</w:t>
        </w:r>
      </w:smartTag>
      <w:r w:rsidRPr="002731EA">
        <w:rPr>
          <w:sz w:val="26"/>
          <w:szCs w:val="26"/>
        </w:rPr>
        <w:t>нської міської ради         (додаток 1).</w:t>
      </w:r>
    </w:p>
    <w:p w:rsidR="002B6B72" w:rsidRPr="002731EA" w:rsidRDefault="002B6B72" w:rsidP="002B6B72">
      <w:pPr>
        <w:jc w:val="both"/>
        <w:rPr>
          <w:sz w:val="26"/>
          <w:szCs w:val="26"/>
        </w:rPr>
      </w:pPr>
    </w:p>
    <w:p w:rsidR="002B6B72" w:rsidRPr="002731EA" w:rsidRDefault="002B6B72" w:rsidP="002B6B72">
      <w:pPr>
        <w:jc w:val="both"/>
        <w:rPr>
          <w:sz w:val="26"/>
          <w:szCs w:val="26"/>
          <w:lang w:eastAsia="uk-UA"/>
        </w:rPr>
      </w:pPr>
      <w:r w:rsidRPr="002731EA">
        <w:rPr>
          <w:sz w:val="26"/>
          <w:szCs w:val="26"/>
        </w:rPr>
        <w:t xml:space="preserve">2. Створити та затвердити склад комісії для передачі основних засобів з балансу </w:t>
      </w:r>
      <w:r w:rsidRPr="002731EA">
        <w:rPr>
          <w:sz w:val="26"/>
          <w:szCs w:val="26"/>
          <w:lang w:eastAsia="uk-UA"/>
        </w:rPr>
        <w:t>Бучанської СЗОШ І-ІІІ ст. №5 з поглибленим вивченням іноземних мов</w:t>
      </w:r>
      <w:r w:rsidRPr="002731EA">
        <w:rPr>
          <w:color w:val="000000"/>
          <w:sz w:val="26"/>
          <w:szCs w:val="26"/>
        </w:rPr>
        <w:t xml:space="preserve"> </w:t>
      </w:r>
      <w:r w:rsidRPr="002731EA">
        <w:rPr>
          <w:sz w:val="26"/>
          <w:szCs w:val="26"/>
        </w:rPr>
        <w:t xml:space="preserve">на баланс відділу освіти </w:t>
      </w:r>
      <w:smartTag w:uri="urn:schemas-microsoft-com:office:smarttags" w:element="PersonName">
        <w:r w:rsidRPr="002731EA">
          <w:rPr>
            <w:sz w:val="26"/>
            <w:szCs w:val="26"/>
          </w:rPr>
          <w:t>Буча</w:t>
        </w:r>
      </w:smartTag>
      <w:r w:rsidRPr="002731EA">
        <w:rPr>
          <w:sz w:val="26"/>
          <w:szCs w:val="26"/>
        </w:rPr>
        <w:t>нської міської ради (додаток 2).</w:t>
      </w:r>
    </w:p>
    <w:p w:rsidR="002B6B72" w:rsidRPr="002731EA" w:rsidRDefault="002B6B72" w:rsidP="002B6B72">
      <w:pPr>
        <w:jc w:val="both"/>
        <w:rPr>
          <w:sz w:val="26"/>
          <w:szCs w:val="26"/>
        </w:rPr>
      </w:pPr>
    </w:p>
    <w:p w:rsidR="002B6B72" w:rsidRPr="002731EA" w:rsidRDefault="002B6B72" w:rsidP="002B6B72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 w:val="26"/>
          <w:szCs w:val="26"/>
        </w:rPr>
      </w:pPr>
      <w:r w:rsidRPr="002731EA">
        <w:rPr>
          <w:sz w:val="26"/>
          <w:szCs w:val="26"/>
        </w:rPr>
        <w:t>Прийом-передачу майна здійснити згідно законодавства України.</w:t>
      </w:r>
    </w:p>
    <w:p w:rsidR="002B6B72" w:rsidRPr="002731EA" w:rsidRDefault="002B6B72" w:rsidP="002B6B72">
      <w:pPr>
        <w:ind w:left="3420" w:hanging="3420"/>
        <w:jc w:val="both"/>
        <w:rPr>
          <w:sz w:val="26"/>
          <w:szCs w:val="26"/>
        </w:rPr>
      </w:pPr>
    </w:p>
    <w:p w:rsidR="002B6B72" w:rsidRPr="002731EA" w:rsidRDefault="002B6B72" w:rsidP="002B6B72">
      <w:pPr>
        <w:jc w:val="both"/>
        <w:rPr>
          <w:sz w:val="26"/>
          <w:szCs w:val="26"/>
        </w:rPr>
      </w:pPr>
      <w:r w:rsidRPr="002731EA">
        <w:rPr>
          <w:sz w:val="26"/>
          <w:szCs w:val="26"/>
        </w:rPr>
        <w:t>4.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B6B72" w:rsidRPr="003B08FE" w:rsidRDefault="002B6B72" w:rsidP="002B6B72">
      <w:pPr>
        <w:jc w:val="both"/>
        <w:rPr>
          <w:lang w:val="ru-RU"/>
        </w:rPr>
      </w:pPr>
    </w:p>
    <w:p w:rsidR="002B6B72" w:rsidRPr="003B08FE" w:rsidRDefault="002B6B72" w:rsidP="002B6B72">
      <w:pPr>
        <w:jc w:val="both"/>
        <w:rPr>
          <w:lang w:val="ru-RU"/>
        </w:rPr>
      </w:pPr>
    </w:p>
    <w:p w:rsidR="002B6B72" w:rsidRPr="002648DB" w:rsidRDefault="002B6B72" w:rsidP="002B6B72">
      <w:pPr>
        <w:jc w:val="both"/>
        <w:rPr>
          <w:lang w:val="ru-RU"/>
        </w:rPr>
      </w:pPr>
    </w:p>
    <w:p w:rsidR="002B6B72" w:rsidRPr="00E35DAC" w:rsidRDefault="002B6B72" w:rsidP="002B6B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А.П. Федорук</w:t>
      </w:r>
    </w:p>
    <w:p w:rsidR="002B6B72" w:rsidRDefault="002B6B72" w:rsidP="002B6B72">
      <w:pPr>
        <w:ind w:left="5664"/>
      </w:pPr>
    </w:p>
    <w:p w:rsidR="002B6B72" w:rsidRDefault="002B6B72" w:rsidP="002B6B72">
      <w:pPr>
        <w:ind w:left="5664"/>
      </w:pPr>
    </w:p>
    <w:p w:rsidR="002B6B72" w:rsidRDefault="002B6B72" w:rsidP="002B6B72">
      <w:pPr>
        <w:ind w:left="5664"/>
      </w:pPr>
    </w:p>
    <w:p w:rsidR="002B6B72" w:rsidRDefault="002B6B72" w:rsidP="002B6B72">
      <w:pPr>
        <w:ind w:left="5664"/>
      </w:pPr>
    </w:p>
    <w:p w:rsidR="002B6B72" w:rsidRDefault="002B6B72" w:rsidP="002B6B72"/>
    <w:p w:rsidR="002B6B72" w:rsidRDefault="002B6B72" w:rsidP="002B6B72"/>
    <w:p w:rsidR="002B6B72" w:rsidRPr="002979D5" w:rsidRDefault="002B6B72" w:rsidP="002B6B72">
      <w:pPr>
        <w:ind w:left="5664"/>
      </w:pPr>
      <w:r w:rsidRPr="002979D5">
        <w:t xml:space="preserve">Додаток  </w:t>
      </w:r>
      <w:r>
        <w:t>1</w:t>
      </w:r>
    </w:p>
    <w:p w:rsidR="002B6B72" w:rsidRPr="002979D5" w:rsidRDefault="002B6B72" w:rsidP="002B6B72">
      <w:pPr>
        <w:ind w:left="5664"/>
      </w:pPr>
      <w:r>
        <w:t xml:space="preserve">до рішення </w:t>
      </w:r>
      <w:r>
        <w:rPr>
          <w:lang w:val="ru-RU"/>
        </w:rPr>
        <w:t>61</w:t>
      </w:r>
      <w:r w:rsidRPr="002979D5">
        <w:t xml:space="preserve"> сесії </w:t>
      </w:r>
      <w:r w:rsidRPr="002979D5">
        <w:rPr>
          <w:lang w:val="en-US"/>
        </w:rPr>
        <w:t>VII</w:t>
      </w:r>
      <w:r w:rsidRPr="004C7F1D">
        <w:rPr>
          <w:lang w:val="ru-RU"/>
        </w:rPr>
        <w:t xml:space="preserve"> </w:t>
      </w:r>
      <w:r w:rsidRPr="002979D5">
        <w:t xml:space="preserve">скликання </w:t>
      </w:r>
    </w:p>
    <w:p w:rsidR="002B6B72" w:rsidRPr="002979D5" w:rsidRDefault="002B6B72" w:rsidP="002B6B72">
      <w:pPr>
        <w:ind w:left="5664"/>
      </w:pPr>
      <w:smartTag w:uri="urn:schemas-microsoft-com:office:smarttags" w:element="PersonName">
        <w:r w:rsidRPr="002979D5">
          <w:t>Буча</w:t>
        </w:r>
      </w:smartTag>
      <w:r w:rsidRPr="002979D5">
        <w:t xml:space="preserve">нської міської ради </w:t>
      </w:r>
    </w:p>
    <w:p w:rsidR="002B6B72" w:rsidRDefault="002B6B72" w:rsidP="002B6B72">
      <w:pPr>
        <w:ind w:left="5664"/>
      </w:pPr>
      <w:r>
        <w:t>від</w:t>
      </w:r>
      <w:r>
        <w:rPr>
          <w:lang w:val="ru-RU"/>
        </w:rPr>
        <w:t xml:space="preserve">  27.06.</w:t>
      </w:r>
      <w:r>
        <w:t>201</w:t>
      </w:r>
      <w:r>
        <w:rPr>
          <w:lang w:val="ru-RU"/>
        </w:rPr>
        <w:t>9</w:t>
      </w:r>
      <w:r>
        <w:t xml:space="preserve">р.  </w:t>
      </w:r>
      <w:r w:rsidRPr="00141347">
        <w:t>№</w:t>
      </w:r>
      <w:r w:rsidRPr="00141347">
        <w:rPr>
          <w:lang w:val="ru-RU"/>
        </w:rPr>
        <w:t>3600</w:t>
      </w:r>
      <w:r>
        <w:rPr>
          <w:lang w:val="ru-RU"/>
        </w:rPr>
        <w:t xml:space="preserve"> </w:t>
      </w:r>
      <w:r>
        <w:t xml:space="preserve">– </w:t>
      </w:r>
      <w:r>
        <w:rPr>
          <w:lang w:val="ru-RU"/>
        </w:rPr>
        <w:t xml:space="preserve">61 </w:t>
      </w:r>
      <w:r>
        <w:t xml:space="preserve">– </w:t>
      </w:r>
      <w:r w:rsidRPr="002979D5">
        <w:rPr>
          <w:lang w:val="en-US"/>
        </w:rPr>
        <w:t>VII</w:t>
      </w:r>
    </w:p>
    <w:p w:rsidR="002B6B72" w:rsidRPr="00081832" w:rsidRDefault="002B6B72" w:rsidP="002B6B72">
      <w:pPr>
        <w:ind w:left="5664"/>
      </w:pPr>
    </w:p>
    <w:p w:rsidR="002B6B72" w:rsidRDefault="002B6B72" w:rsidP="002B6B72"/>
    <w:p w:rsidR="002B6B72" w:rsidRDefault="002B6B72" w:rsidP="002B6B72"/>
    <w:p w:rsidR="002B6B72" w:rsidRPr="00A22DDD" w:rsidRDefault="002B6B72" w:rsidP="002B6B72">
      <w:pPr>
        <w:tabs>
          <w:tab w:val="left" w:pos="6270"/>
        </w:tabs>
        <w:spacing w:line="360" w:lineRule="auto"/>
        <w:jc w:val="center"/>
        <w:rPr>
          <w:b/>
          <w:sz w:val="28"/>
          <w:szCs w:val="28"/>
        </w:rPr>
      </w:pPr>
      <w:r w:rsidRPr="00A22DDD">
        <w:rPr>
          <w:b/>
          <w:sz w:val="28"/>
          <w:szCs w:val="28"/>
        </w:rPr>
        <w:t>Перелік основних засобів, що передаються на баланс</w:t>
      </w:r>
    </w:p>
    <w:p w:rsidR="002B6B72" w:rsidRDefault="002B6B72" w:rsidP="002B6B72">
      <w:pPr>
        <w:tabs>
          <w:tab w:val="left" w:pos="6270"/>
        </w:tabs>
        <w:spacing w:line="360" w:lineRule="auto"/>
        <w:jc w:val="center"/>
        <w:rPr>
          <w:b/>
          <w:sz w:val="28"/>
          <w:szCs w:val="28"/>
        </w:rPr>
      </w:pPr>
      <w:r w:rsidRPr="00A22D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A22DDD">
        <w:rPr>
          <w:b/>
          <w:sz w:val="28"/>
          <w:szCs w:val="28"/>
        </w:rPr>
        <w:t>ідділу освіти Бучанської міської ради</w:t>
      </w:r>
    </w:p>
    <w:p w:rsidR="002B6B72" w:rsidRDefault="002B6B72" w:rsidP="002B6B72">
      <w:pPr>
        <w:tabs>
          <w:tab w:val="left" w:pos="6270"/>
        </w:tabs>
        <w:spacing w:line="360" w:lineRule="auto"/>
        <w:jc w:val="center"/>
        <w:rPr>
          <w:b/>
          <w:sz w:val="28"/>
          <w:szCs w:val="28"/>
        </w:rPr>
      </w:pPr>
    </w:p>
    <w:p w:rsidR="002B6B72" w:rsidRPr="00A22DDD" w:rsidRDefault="002B6B72" w:rsidP="002B6B72">
      <w:pPr>
        <w:tabs>
          <w:tab w:val="left" w:pos="6270"/>
        </w:tabs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0"/>
        <w:gridCol w:w="4319"/>
        <w:gridCol w:w="1782"/>
        <w:gridCol w:w="1417"/>
        <w:gridCol w:w="1383"/>
      </w:tblGrid>
      <w:tr w:rsidR="002B6B72" w:rsidRPr="00531C21" w:rsidTr="00081FD0">
        <w:tc>
          <w:tcPr>
            <w:tcW w:w="670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№</w:t>
            </w:r>
          </w:p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з/п</w:t>
            </w:r>
          </w:p>
        </w:tc>
        <w:tc>
          <w:tcPr>
            <w:tcW w:w="4319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Найменування об’єкта</w:t>
            </w:r>
          </w:p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основних засобів</w:t>
            </w:r>
          </w:p>
        </w:tc>
        <w:tc>
          <w:tcPr>
            <w:tcW w:w="1782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Рахунок /субрахунок</w:t>
            </w:r>
          </w:p>
        </w:tc>
        <w:tc>
          <w:tcPr>
            <w:tcW w:w="1417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Кількість</w:t>
            </w:r>
          </w:p>
        </w:tc>
        <w:tc>
          <w:tcPr>
            <w:tcW w:w="1383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Первісна вартість, грн.</w:t>
            </w:r>
          </w:p>
        </w:tc>
      </w:tr>
      <w:tr w:rsidR="002B6B72" w:rsidRPr="00531C21" w:rsidTr="00081FD0">
        <w:tc>
          <w:tcPr>
            <w:tcW w:w="670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</w:pPr>
            <w:r w:rsidRPr="00531C21">
              <w:t>1</w:t>
            </w:r>
          </w:p>
        </w:tc>
        <w:tc>
          <w:tcPr>
            <w:tcW w:w="4319" w:type="dxa"/>
          </w:tcPr>
          <w:p w:rsidR="002B6B72" w:rsidRPr="00353DAB" w:rsidRDefault="002B6B72" w:rsidP="00081FD0">
            <w:pPr>
              <w:tabs>
                <w:tab w:val="left" w:pos="6270"/>
              </w:tabs>
              <w:spacing w:line="360" w:lineRule="auto"/>
            </w:pPr>
            <w:proofErr w:type="spellStart"/>
            <w:r>
              <w:rPr>
                <w:lang w:val="ru-RU"/>
              </w:rPr>
              <w:t>Автомобіль</w:t>
            </w:r>
            <w:proofErr w:type="spellEnd"/>
            <w:r>
              <w:rPr>
                <w:lang w:val="ru-RU"/>
              </w:rPr>
              <w:t xml:space="preserve">   </w:t>
            </w:r>
            <w:proofErr w:type="spellStart"/>
            <w:r>
              <w:rPr>
                <w:lang w:val="ru-RU"/>
              </w:rPr>
              <w:t>Таврія</w:t>
            </w:r>
            <w:proofErr w:type="spellEnd"/>
            <w:r>
              <w:rPr>
                <w:lang w:val="ru-RU"/>
              </w:rPr>
              <w:t xml:space="preserve">  110557</w:t>
            </w:r>
          </w:p>
        </w:tc>
        <w:tc>
          <w:tcPr>
            <w:tcW w:w="1782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</w:pPr>
            <w:r>
              <w:t>1015</w:t>
            </w:r>
          </w:p>
        </w:tc>
        <w:tc>
          <w:tcPr>
            <w:tcW w:w="1417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</w:pPr>
            <w:r w:rsidRPr="00531C21">
              <w:t>1</w:t>
            </w:r>
          </w:p>
        </w:tc>
        <w:tc>
          <w:tcPr>
            <w:tcW w:w="1383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</w:pPr>
            <w:r>
              <w:t>18580,00</w:t>
            </w:r>
          </w:p>
        </w:tc>
      </w:tr>
      <w:tr w:rsidR="002B6B72" w:rsidRPr="00531C21" w:rsidTr="00081FD0">
        <w:tc>
          <w:tcPr>
            <w:tcW w:w="670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</w:pPr>
          </w:p>
        </w:tc>
        <w:tc>
          <w:tcPr>
            <w:tcW w:w="4319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  <w:r w:rsidRPr="00531C21">
              <w:rPr>
                <w:b/>
              </w:rPr>
              <w:t>ВСЬОГО:</w:t>
            </w:r>
          </w:p>
        </w:tc>
        <w:tc>
          <w:tcPr>
            <w:tcW w:w="1782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383" w:type="dxa"/>
          </w:tcPr>
          <w:p w:rsidR="002B6B72" w:rsidRPr="00531C21" w:rsidRDefault="002B6B72" w:rsidP="00081FD0">
            <w:pPr>
              <w:tabs>
                <w:tab w:val="left" w:pos="627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18580,00</w:t>
            </w:r>
          </w:p>
        </w:tc>
      </w:tr>
    </w:tbl>
    <w:p w:rsidR="002B6B72" w:rsidRDefault="002B6B72" w:rsidP="002B6B72">
      <w:pPr>
        <w:rPr>
          <w:b/>
          <w:sz w:val="28"/>
          <w:szCs w:val="28"/>
          <w:lang w:val="ru-RU"/>
        </w:rPr>
      </w:pPr>
    </w:p>
    <w:p w:rsidR="002B6B72" w:rsidRDefault="002B6B72" w:rsidP="002B6B72">
      <w:pPr>
        <w:rPr>
          <w:b/>
          <w:sz w:val="28"/>
          <w:szCs w:val="28"/>
        </w:rPr>
      </w:pPr>
    </w:p>
    <w:p w:rsidR="002B6B72" w:rsidRDefault="002B6B72" w:rsidP="002B6B72">
      <w:pPr>
        <w:rPr>
          <w:b/>
          <w:sz w:val="28"/>
          <w:szCs w:val="28"/>
        </w:rPr>
      </w:pPr>
    </w:p>
    <w:p w:rsidR="002B6B72" w:rsidRDefault="002B6B72" w:rsidP="002B6B72">
      <w:pPr>
        <w:pStyle w:val="a4"/>
        <w:ind w:left="0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B6B72" w:rsidRDefault="002B6B72" w:rsidP="002B6B72">
      <w:pPr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Default="002B6B72" w:rsidP="002B6B72">
      <w:pPr>
        <w:ind w:left="5664"/>
        <w:rPr>
          <w:lang w:val="ru-RU"/>
        </w:rPr>
      </w:pPr>
    </w:p>
    <w:p w:rsidR="002B6B72" w:rsidRPr="002979D5" w:rsidRDefault="002B6B72" w:rsidP="002B6B72">
      <w:pPr>
        <w:ind w:left="5664"/>
      </w:pPr>
      <w:r w:rsidRPr="002979D5">
        <w:t xml:space="preserve">Додаток  </w:t>
      </w:r>
      <w:r>
        <w:t>2</w:t>
      </w:r>
    </w:p>
    <w:p w:rsidR="002B6B72" w:rsidRPr="002979D5" w:rsidRDefault="002B6B72" w:rsidP="002B6B72">
      <w:pPr>
        <w:ind w:left="5664"/>
      </w:pPr>
      <w:r>
        <w:t>до рішення 61</w:t>
      </w:r>
      <w:r w:rsidRPr="002979D5">
        <w:t xml:space="preserve"> сесії </w:t>
      </w:r>
      <w:r w:rsidRPr="002979D5">
        <w:rPr>
          <w:lang w:val="en-US"/>
        </w:rPr>
        <w:t>VII</w:t>
      </w:r>
      <w:r w:rsidRPr="00EF3B2F">
        <w:rPr>
          <w:lang w:val="ru-RU"/>
        </w:rPr>
        <w:t xml:space="preserve"> </w:t>
      </w:r>
      <w:r w:rsidRPr="002979D5">
        <w:t xml:space="preserve">скликання </w:t>
      </w:r>
    </w:p>
    <w:p w:rsidR="002B6B72" w:rsidRPr="002979D5" w:rsidRDefault="002B6B72" w:rsidP="002B6B72">
      <w:pPr>
        <w:ind w:left="5664"/>
      </w:pPr>
      <w:smartTag w:uri="urn:schemas-microsoft-com:office:smarttags" w:element="PersonName">
        <w:r w:rsidRPr="002979D5">
          <w:t>Буча</w:t>
        </w:r>
      </w:smartTag>
      <w:r w:rsidRPr="002979D5">
        <w:t xml:space="preserve">нської міської ради </w:t>
      </w:r>
    </w:p>
    <w:p w:rsidR="002B6B72" w:rsidRDefault="002B6B72" w:rsidP="002B6B72">
      <w:pPr>
        <w:ind w:left="5664"/>
      </w:pPr>
      <w:r>
        <w:t>від</w:t>
      </w:r>
      <w:r w:rsidRPr="002B6B72">
        <w:t xml:space="preserve">  27.06.</w:t>
      </w:r>
      <w:r>
        <w:t>201</w:t>
      </w:r>
      <w:r w:rsidRPr="002B6B72">
        <w:t>9</w:t>
      </w:r>
      <w:r>
        <w:t xml:space="preserve">р.  </w:t>
      </w:r>
      <w:r w:rsidRPr="00141347">
        <w:t>№</w:t>
      </w:r>
      <w:r w:rsidRPr="00141347">
        <w:rPr>
          <w:lang w:val="ru-RU"/>
        </w:rPr>
        <w:t>3600</w:t>
      </w:r>
      <w:r>
        <w:rPr>
          <w:lang w:val="ru-RU"/>
        </w:rPr>
        <w:t xml:space="preserve"> </w:t>
      </w:r>
      <w:r>
        <w:t xml:space="preserve">– </w:t>
      </w:r>
      <w:r>
        <w:rPr>
          <w:lang w:val="ru-RU"/>
        </w:rPr>
        <w:t xml:space="preserve">61 </w:t>
      </w:r>
      <w:r>
        <w:t xml:space="preserve">– </w:t>
      </w:r>
      <w:r w:rsidRPr="002979D5">
        <w:rPr>
          <w:lang w:val="en-US"/>
        </w:rPr>
        <w:t>VII</w:t>
      </w:r>
    </w:p>
    <w:p w:rsidR="002B6B72" w:rsidRDefault="002B6B72" w:rsidP="002B6B72">
      <w:pPr>
        <w:jc w:val="both"/>
      </w:pPr>
    </w:p>
    <w:p w:rsidR="002B6B72" w:rsidRDefault="002B6B72" w:rsidP="002B6B72">
      <w:pPr>
        <w:jc w:val="both"/>
      </w:pPr>
    </w:p>
    <w:p w:rsidR="002B6B72" w:rsidRDefault="002B6B72" w:rsidP="002B6B72">
      <w:pPr>
        <w:jc w:val="both"/>
      </w:pPr>
    </w:p>
    <w:p w:rsidR="002B6B72" w:rsidRPr="00EF3B2F" w:rsidRDefault="002B6B72" w:rsidP="002B6B72">
      <w:pPr>
        <w:jc w:val="center"/>
        <w:rPr>
          <w:b/>
        </w:rPr>
      </w:pPr>
      <w:r w:rsidRPr="000F697F">
        <w:rPr>
          <w:b/>
        </w:rPr>
        <w:t xml:space="preserve">Склад комісії для безкоштовної передачі основних засобів з балансу </w:t>
      </w:r>
      <w:r w:rsidRPr="00EF3B2F">
        <w:rPr>
          <w:b/>
          <w:lang w:eastAsia="uk-UA"/>
        </w:rPr>
        <w:t xml:space="preserve">Бучанської </w:t>
      </w:r>
    </w:p>
    <w:p w:rsidR="002B6B72" w:rsidRPr="00EF3B2F" w:rsidRDefault="002B6B72" w:rsidP="002B6B72">
      <w:pPr>
        <w:jc w:val="center"/>
        <w:rPr>
          <w:b/>
        </w:rPr>
      </w:pPr>
      <w:r w:rsidRPr="00EF3B2F">
        <w:rPr>
          <w:b/>
          <w:lang w:eastAsia="uk-UA"/>
        </w:rPr>
        <w:t>СЗОШ І-ІІІ ст. №5 з поглибленим вивченням іноземних мов</w:t>
      </w:r>
    </w:p>
    <w:p w:rsidR="002B6B72" w:rsidRPr="00EF3B2F" w:rsidRDefault="002B6B72" w:rsidP="002B6B72">
      <w:pPr>
        <w:jc w:val="center"/>
        <w:rPr>
          <w:b/>
        </w:rPr>
      </w:pPr>
      <w:r w:rsidRPr="00EF3B2F">
        <w:rPr>
          <w:b/>
        </w:rPr>
        <w:t xml:space="preserve">на баланс відділу освіти </w:t>
      </w:r>
      <w:smartTag w:uri="urn:schemas-microsoft-com:office:smarttags" w:element="PersonName">
        <w:r w:rsidRPr="00EF3B2F">
          <w:rPr>
            <w:b/>
          </w:rPr>
          <w:t>Буча</w:t>
        </w:r>
      </w:smartTag>
      <w:r w:rsidRPr="00EF3B2F">
        <w:rPr>
          <w:b/>
        </w:rPr>
        <w:t>нської міської ради</w:t>
      </w:r>
    </w:p>
    <w:p w:rsidR="002B6B72" w:rsidRPr="000F697F" w:rsidRDefault="002B6B72" w:rsidP="002B6B72">
      <w:pPr>
        <w:jc w:val="center"/>
        <w:rPr>
          <w:b/>
        </w:rPr>
      </w:pPr>
    </w:p>
    <w:p w:rsidR="002B6B72" w:rsidRDefault="002B6B72" w:rsidP="002B6B72">
      <w:pPr>
        <w:jc w:val="both"/>
        <w:rPr>
          <w:b/>
        </w:rPr>
      </w:pPr>
    </w:p>
    <w:p w:rsidR="002B6B72" w:rsidRDefault="002B6B72" w:rsidP="002B6B72">
      <w:pPr>
        <w:jc w:val="both"/>
        <w:rPr>
          <w:b/>
        </w:rPr>
      </w:pPr>
    </w:p>
    <w:p w:rsidR="002B6B72" w:rsidRPr="000F697F" w:rsidRDefault="002B6B72" w:rsidP="002B6B72">
      <w:pPr>
        <w:jc w:val="both"/>
      </w:pPr>
      <w:r w:rsidRPr="003B08FE">
        <w:rPr>
          <w:b/>
        </w:rPr>
        <w:t>Голова</w:t>
      </w:r>
      <w:r w:rsidRPr="003B08FE">
        <w:t xml:space="preserve">: Цимбал О.І. – начальник відділу освіти </w:t>
      </w:r>
      <w:smartTag w:uri="urn:schemas-microsoft-com:office:smarttags" w:element="PersonName">
        <w:r w:rsidRPr="003B08FE">
          <w:t>Буча</w:t>
        </w:r>
      </w:smartTag>
      <w:r w:rsidRPr="003B08FE">
        <w:t>нської міської ради</w:t>
      </w:r>
      <w:r>
        <w:t>.</w:t>
      </w:r>
    </w:p>
    <w:p w:rsidR="002B6B72" w:rsidRDefault="002B6B72" w:rsidP="002B6B72">
      <w:pPr>
        <w:jc w:val="both"/>
        <w:rPr>
          <w:b/>
        </w:rPr>
      </w:pPr>
    </w:p>
    <w:p w:rsidR="002B6B72" w:rsidRDefault="002B6B72" w:rsidP="002B6B72">
      <w:pPr>
        <w:jc w:val="both"/>
      </w:pPr>
      <w:r w:rsidRPr="003B08FE">
        <w:rPr>
          <w:b/>
        </w:rPr>
        <w:t>Члени комісії:</w:t>
      </w:r>
      <w:r w:rsidRPr="003B08FE">
        <w:t xml:space="preserve"> </w:t>
      </w:r>
    </w:p>
    <w:p w:rsidR="002B6B72" w:rsidRPr="003B08FE" w:rsidRDefault="002B6B72" w:rsidP="002B6B72">
      <w:pPr>
        <w:jc w:val="both"/>
      </w:pPr>
      <w:proofErr w:type="spellStart"/>
      <w:r w:rsidRPr="003B08FE">
        <w:t>Бутенко</w:t>
      </w:r>
      <w:proofErr w:type="spellEnd"/>
      <w:r w:rsidRPr="003B08FE">
        <w:t xml:space="preserve"> Н.Л.      </w:t>
      </w:r>
      <w:r>
        <w:tab/>
      </w:r>
      <w:r w:rsidRPr="003B08FE">
        <w:t xml:space="preserve">–  головний бухгалтер централізованої бухгалтерії відділу </w:t>
      </w:r>
    </w:p>
    <w:p w:rsidR="002B6B72" w:rsidRDefault="002B6B72" w:rsidP="002B6B72">
      <w:pPr>
        <w:ind w:left="708" w:firstLine="708"/>
        <w:jc w:val="both"/>
      </w:pPr>
      <w:r>
        <w:t xml:space="preserve">         </w:t>
      </w:r>
      <w:r>
        <w:tab/>
      </w:r>
      <w:r w:rsidRPr="003B08FE">
        <w:t xml:space="preserve">освіти </w:t>
      </w:r>
      <w:smartTag w:uri="urn:schemas-microsoft-com:office:smarttags" w:element="PersonName">
        <w:r w:rsidRPr="003B08FE">
          <w:t>Буча</w:t>
        </w:r>
      </w:smartTag>
      <w:r w:rsidRPr="003B08FE">
        <w:t>нської міської ради;</w:t>
      </w:r>
    </w:p>
    <w:p w:rsidR="002B6B72" w:rsidRDefault="002B6B72" w:rsidP="002B6B72">
      <w:pPr>
        <w:ind w:left="708" w:firstLine="708"/>
        <w:jc w:val="both"/>
      </w:pPr>
    </w:p>
    <w:p w:rsidR="002B6B72" w:rsidRDefault="002B6B72" w:rsidP="002B6B72">
      <w:pPr>
        <w:jc w:val="both"/>
      </w:pPr>
      <w:r>
        <w:t>Іванченко В.Л.</w:t>
      </w:r>
      <w:r w:rsidRPr="003B08FE">
        <w:t xml:space="preserve"> </w:t>
      </w:r>
      <w:r>
        <w:t xml:space="preserve"> </w:t>
      </w:r>
      <w:r w:rsidRPr="003B08FE">
        <w:t xml:space="preserve"> </w:t>
      </w:r>
      <w:r>
        <w:tab/>
      </w:r>
      <w:r w:rsidRPr="003B08FE">
        <w:t xml:space="preserve">– </w:t>
      </w:r>
      <w:r>
        <w:t>начальник</w:t>
      </w:r>
      <w:r w:rsidRPr="00A43348">
        <w:t xml:space="preserve"> групи з централізованого господарчого обслуговування </w:t>
      </w:r>
    </w:p>
    <w:p w:rsidR="002B6B72" w:rsidRDefault="002B6B72" w:rsidP="002B6B72">
      <w:pPr>
        <w:ind w:left="2124"/>
        <w:jc w:val="both"/>
      </w:pPr>
      <w:r w:rsidRPr="00A43348">
        <w:t>відділу освіти Бучанської міської ради;</w:t>
      </w:r>
    </w:p>
    <w:p w:rsidR="002B6B72" w:rsidRPr="003B08FE" w:rsidRDefault="002B6B72" w:rsidP="002B6B72">
      <w:pPr>
        <w:jc w:val="both"/>
      </w:pPr>
    </w:p>
    <w:p w:rsidR="002B6B72" w:rsidRDefault="002B6B72" w:rsidP="002B6B72">
      <w:pPr>
        <w:jc w:val="both"/>
        <w:rPr>
          <w:lang w:eastAsia="uk-UA"/>
        </w:rPr>
      </w:pPr>
      <w:r>
        <w:t>Наконечний М.П.</w:t>
      </w:r>
      <w:r w:rsidRPr="003B08FE">
        <w:t xml:space="preserve"> </w:t>
      </w:r>
      <w:r>
        <w:tab/>
      </w:r>
      <w:r w:rsidRPr="003B08FE">
        <w:t xml:space="preserve">– директор  </w:t>
      </w:r>
      <w:r w:rsidRPr="002D69F5">
        <w:rPr>
          <w:lang w:eastAsia="uk-UA"/>
        </w:rPr>
        <w:t>Бучанської СЗОШ І-ІІІ ст. №</w:t>
      </w:r>
      <w:r>
        <w:rPr>
          <w:lang w:eastAsia="uk-UA"/>
        </w:rPr>
        <w:t xml:space="preserve">5 з поглибленим </w:t>
      </w:r>
      <w:r w:rsidRPr="002D69F5">
        <w:rPr>
          <w:lang w:eastAsia="uk-UA"/>
        </w:rPr>
        <w:t>вивченням</w:t>
      </w:r>
    </w:p>
    <w:p w:rsidR="002B6B72" w:rsidRPr="002D69F5" w:rsidRDefault="002B6B72" w:rsidP="002B6B72">
      <w:pPr>
        <w:jc w:val="both"/>
        <w:rPr>
          <w:lang w:eastAsia="uk-UA"/>
        </w:rPr>
      </w:pPr>
      <w:r w:rsidRPr="002D69F5">
        <w:rPr>
          <w:lang w:eastAsia="uk-UA"/>
        </w:rPr>
        <w:t xml:space="preserve"> 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 w:rsidRPr="002D69F5">
        <w:rPr>
          <w:lang w:eastAsia="uk-UA"/>
        </w:rPr>
        <w:t>іноземних мов</w:t>
      </w:r>
      <w:r>
        <w:rPr>
          <w:lang w:eastAsia="uk-UA"/>
        </w:rPr>
        <w:t>;</w:t>
      </w:r>
    </w:p>
    <w:p w:rsidR="002B6B72" w:rsidRPr="003B08FE" w:rsidRDefault="002B6B72" w:rsidP="002B6B72">
      <w:pPr>
        <w:jc w:val="both"/>
      </w:pPr>
    </w:p>
    <w:p w:rsidR="002B6B72" w:rsidRDefault="002B6B72" w:rsidP="002B6B72">
      <w:pPr>
        <w:jc w:val="both"/>
        <w:rPr>
          <w:lang w:eastAsia="uk-UA"/>
        </w:rPr>
      </w:pPr>
      <w:proofErr w:type="spellStart"/>
      <w:r>
        <w:t>Тітова</w:t>
      </w:r>
      <w:proofErr w:type="spellEnd"/>
      <w:r>
        <w:t xml:space="preserve"> В.В.    </w:t>
      </w:r>
      <w:r>
        <w:tab/>
      </w:r>
      <w:r>
        <w:tab/>
      </w:r>
      <w:r w:rsidRPr="003B08FE">
        <w:t>– бухгалтер</w:t>
      </w:r>
      <w:r>
        <w:t xml:space="preserve"> </w:t>
      </w:r>
      <w:r w:rsidRPr="006B25CB">
        <w:rPr>
          <w:lang w:eastAsia="uk-UA"/>
        </w:rPr>
        <w:t>Бучанської СЗОШ І-ІІІ ст. №</w:t>
      </w:r>
      <w:r>
        <w:rPr>
          <w:lang w:eastAsia="uk-UA"/>
        </w:rPr>
        <w:t xml:space="preserve">5 з поглибленим </w:t>
      </w:r>
      <w:r w:rsidRPr="006B25CB">
        <w:rPr>
          <w:lang w:eastAsia="uk-UA"/>
        </w:rPr>
        <w:t>вивченням</w:t>
      </w:r>
    </w:p>
    <w:p w:rsidR="002B6B72" w:rsidRPr="006B25CB" w:rsidRDefault="002B6B72" w:rsidP="002B6B72">
      <w:pPr>
        <w:jc w:val="both"/>
      </w:pPr>
      <w:r w:rsidRPr="006B25CB">
        <w:rPr>
          <w:lang w:eastAsia="uk-UA"/>
        </w:rPr>
        <w:t xml:space="preserve"> 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 w:rsidRPr="006B25CB">
        <w:rPr>
          <w:lang w:eastAsia="uk-UA"/>
        </w:rPr>
        <w:t>іноземних мов</w:t>
      </w:r>
      <w:r>
        <w:rPr>
          <w:lang w:eastAsia="uk-UA"/>
        </w:rPr>
        <w:t>.</w:t>
      </w:r>
    </w:p>
    <w:p w:rsidR="002B6B72" w:rsidRDefault="002B6B72" w:rsidP="002B6B72">
      <w:pPr>
        <w:ind w:left="3420" w:hanging="3420"/>
        <w:jc w:val="both"/>
      </w:pPr>
    </w:p>
    <w:p w:rsidR="002B6B72" w:rsidRDefault="002B6B72" w:rsidP="002B6B72">
      <w:pPr>
        <w:rPr>
          <w:b/>
          <w:sz w:val="28"/>
          <w:szCs w:val="28"/>
        </w:rPr>
      </w:pPr>
    </w:p>
    <w:p w:rsidR="002B6B72" w:rsidRPr="00057C4D" w:rsidRDefault="002B6B72" w:rsidP="002B6B72">
      <w:pPr>
        <w:rPr>
          <w:b/>
          <w:sz w:val="28"/>
          <w:szCs w:val="28"/>
        </w:rPr>
      </w:pPr>
    </w:p>
    <w:p w:rsidR="002B6B72" w:rsidRDefault="002B6B72" w:rsidP="002B6B72">
      <w:pPr>
        <w:pStyle w:val="a4"/>
        <w:ind w:left="0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B6B72" w:rsidRDefault="002B6B72" w:rsidP="002B6B72"/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2B6B72" w:rsidRDefault="002B6B72" w:rsidP="002B6B72">
      <w:pPr>
        <w:jc w:val="center"/>
      </w:pPr>
    </w:p>
    <w:p w:rsidR="004D4E27" w:rsidRDefault="004D4E27">
      <w:bookmarkStart w:id="0" w:name="_GoBack"/>
      <w:bookmarkEnd w:id="0"/>
    </w:p>
    <w:sectPr w:rsidR="004D4E27" w:rsidSect="00BC1EDD">
      <w:pgSz w:w="11906" w:h="16838"/>
      <w:pgMar w:top="719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C59FD"/>
    <w:multiLevelType w:val="hybridMultilevel"/>
    <w:tmpl w:val="870440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26"/>
    <w:rsid w:val="002B6B72"/>
    <w:rsid w:val="004D4E27"/>
    <w:rsid w:val="00622D2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1EDA5-7DAC-42DF-8C18-395741FB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B6B7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B6B7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6B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B6B7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B6B72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2B6B72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2019-10-08T05:48:00Z</dcterms:created>
  <dcterms:modified xsi:type="dcterms:W3CDTF">2019-10-08T05:49:00Z</dcterms:modified>
</cp:coreProperties>
</file>